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5C5BD" w14:textId="77777777" w:rsidR="005E1B55" w:rsidRDefault="001C5B29" w:rsidP="005E1B55">
      <w:pPr>
        <w:spacing w:after="0" w:line="240" w:lineRule="auto"/>
        <w:rPr>
          <w:b/>
          <w:noProof/>
          <w:lang w:val="en-US"/>
        </w:rPr>
      </w:pPr>
      <w:r>
        <w:rPr>
          <w:noProof/>
          <w:lang w:eastAsia="en-GB"/>
        </w:rPr>
        <w:drawing>
          <wp:inline distT="0" distB="0" distL="0" distR="0" wp14:anchorId="71D16798" wp14:editId="1821C795">
            <wp:extent cx="1379220" cy="1267460"/>
            <wp:effectExtent l="0" t="0" r="0" b="8890"/>
            <wp:docPr id="2" name="Picture 2" descr="swanwood logo_new new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wanwood logo_new new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267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02DB5">
        <w:rPr>
          <w:b/>
          <w:noProof/>
          <w:lang w:val="en-US"/>
        </w:rPr>
        <w:t xml:space="preserve">             </w:t>
      </w:r>
    </w:p>
    <w:p w14:paraId="6A02EB56" w14:textId="19A67F7E" w:rsidR="001C5B29" w:rsidRDefault="001C5B29" w:rsidP="005E1B55">
      <w:pPr>
        <w:spacing w:after="0" w:line="240" w:lineRule="auto"/>
        <w:jc w:val="right"/>
        <w:rPr>
          <w:noProof/>
          <w:lang w:val="en-US"/>
        </w:rPr>
      </w:pPr>
      <w:r w:rsidRPr="00C02DB5">
        <w:rPr>
          <w:b/>
          <w:noProof/>
          <w:lang w:val="en-US"/>
        </w:rPr>
        <w:t xml:space="preserve">                                                                                                      </w:t>
      </w:r>
      <w:r>
        <w:rPr>
          <w:b/>
          <w:noProof/>
          <w:lang w:eastAsia="en-GB"/>
        </w:rPr>
        <w:drawing>
          <wp:inline distT="0" distB="0" distL="0" distR="0" wp14:anchorId="140A42C8" wp14:editId="771FC844">
            <wp:extent cx="1574165" cy="922655"/>
            <wp:effectExtent l="0" t="0" r="6985" b="0"/>
            <wp:docPr id="1" name="Picture 1" descr="Swnwood Partnersh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wnwood Partnershi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B4479" w14:textId="45E8D3F4" w:rsidR="001C5B29" w:rsidRPr="003B05D2" w:rsidRDefault="001C5B29" w:rsidP="001C5B29">
      <w:pPr>
        <w:spacing w:after="0" w:line="240" w:lineRule="auto"/>
        <w:rPr>
          <w:rFonts w:ascii="Cambria" w:hAnsi="Cambria"/>
          <w:noProof/>
          <w:sz w:val="24"/>
          <w:szCs w:val="24"/>
          <w:lang w:val="en-US"/>
        </w:rPr>
      </w:pPr>
      <w:r w:rsidRPr="003B05D2">
        <w:rPr>
          <w:rFonts w:ascii="Cambria" w:hAnsi="Cambria"/>
          <w:b/>
          <w:noProof/>
          <w:sz w:val="24"/>
          <w:szCs w:val="24"/>
          <w:lang w:val="en-US"/>
        </w:rPr>
        <w:t xml:space="preserve"> Dr Raj Rai        Dr Sunitha Padmanabhan</w:t>
      </w:r>
      <w:r w:rsidRPr="003B05D2">
        <w:rPr>
          <w:rFonts w:ascii="Cambria" w:hAnsi="Cambria"/>
          <w:b/>
          <w:noProof/>
          <w:sz w:val="24"/>
          <w:szCs w:val="24"/>
          <w:lang w:val="en-US"/>
        </w:rPr>
        <w:tab/>
      </w:r>
      <w:r>
        <w:rPr>
          <w:rFonts w:ascii="Cambria" w:hAnsi="Cambria"/>
          <w:b/>
          <w:noProof/>
          <w:sz w:val="24"/>
          <w:szCs w:val="24"/>
          <w:lang w:val="en-US"/>
        </w:rPr>
        <w:t>D</w:t>
      </w:r>
      <w:r w:rsidRPr="003B05D2">
        <w:rPr>
          <w:rFonts w:ascii="Cambria" w:hAnsi="Cambria"/>
          <w:b/>
          <w:noProof/>
          <w:sz w:val="24"/>
          <w:szCs w:val="24"/>
          <w:lang w:val="en-US"/>
        </w:rPr>
        <w:t>r S</w:t>
      </w:r>
      <w:r w:rsidR="00463697">
        <w:rPr>
          <w:rFonts w:ascii="Cambria" w:hAnsi="Cambria"/>
          <w:b/>
          <w:noProof/>
          <w:sz w:val="24"/>
          <w:szCs w:val="24"/>
          <w:lang w:val="en-US"/>
        </w:rPr>
        <w:t xml:space="preserve">. Shah </w:t>
      </w:r>
      <w:r w:rsidRPr="003B05D2">
        <w:rPr>
          <w:rFonts w:ascii="Cambria" w:hAnsi="Cambria"/>
          <w:noProof/>
          <w:sz w:val="24"/>
          <w:szCs w:val="24"/>
          <w:lang w:val="en-US"/>
        </w:rPr>
        <w:t xml:space="preserve">       </w:t>
      </w:r>
    </w:p>
    <w:p w14:paraId="044E7D99" w14:textId="77777777" w:rsidR="001C5B29" w:rsidRPr="003B05D2" w:rsidRDefault="001C5B29" w:rsidP="001C5B29">
      <w:pPr>
        <w:spacing w:after="0" w:line="240" w:lineRule="auto"/>
        <w:rPr>
          <w:rFonts w:ascii="Cambria" w:hAnsi="Cambria"/>
          <w:i/>
          <w:noProof/>
          <w:sz w:val="24"/>
          <w:szCs w:val="24"/>
          <w:lang w:val="en-US"/>
        </w:rPr>
      </w:pPr>
      <w:r w:rsidRPr="003B05D2">
        <w:rPr>
          <w:rFonts w:ascii="Cambria" w:hAnsi="Cambria"/>
          <w:noProof/>
          <w:sz w:val="24"/>
          <w:szCs w:val="24"/>
          <w:lang w:val="en-US"/>
        </w:rPr>
        <w:t xml:space="preserve">   </w:t>
      </w:r>
      <w:r w:rsidRPr="003B05D2">
        <w:rPr>
          <w:rFonts w:ascii="Cambria" w:hAnsi="Cambria"/>
          <w:i/>
          <w:noProof/>
          <w:sz w:val="24"/>
          <w:szCs w:val="24"/>
          <w:lang w:val="en-US"/>
        </w:rPr>
        <w:t xml:space="preserve">MRCGP                MRCOG, MRCGP           </w:t>
      </w:r>
      <w:r>
        <w:rPr>
          <w:rFonts w:ascii="Cambria" w:hAnsi="Cambria"/>
          <w:i/>
          <w:noProof/>
          <w:sz w:val="24"/>
          <w:szCs w:val="24"/>
          <w:lang w:val="en-US"/>
        </w:rPr>
        <w:t xml:space="preserve">           </w:t>
      </w:r>
      <w:r w:rsidRPr="003B05D2">
        <w:rPr>
          <w:rFonts w:ascii="Cambria" w:hAnsi="Cambria"/>
          <w:i/>
          <w:noProof/>
          <w:sz w:val="24"/>
          <w:szCs w:val="24"/>
          <w:lang w:val="en-US"/>
        </w:rPr>
        <w:tab/>
        <w:t>MRCGP</w:t>
      </w:r>
    </w:p>
    <w:p w14:paraId="52350D6E" w14:textId="77777777" w:rsidR="001C5B29" w:rsidRPr="00E07337" w:rsidRDefault="001C5B29" w:rsidP="001C5B29">
      <w:pPr>
        <w:spacing w:after="0" w:line="240" w:lineRule="auto"/>
        <w:jc w:val="right"/>
        <w:rPr>
          <w:rFonts w:ascii="Cambria" w:hAnsi="Cambria"/>
          <w:b/>
          <w:noProof/>
          <w:sz w:val="24"/>
          <w:szCs w:val="24"/>
          <w:lang w:val="en-US"/>
        </w:rPr>
      </w:pPr>
      <w:r w:rsidRPr="00E07337">
        <w:rPr>
          <w:rFonts w:ascii="Cambria" w:hAnsi="Cambria"/>
          <w:i/>
          <w:noProof/>
          <w:sz w:val="24"/>
          <w:szCs w:val="24"/>
          <w:lang w:val="en-US"/>
        </w:rPr>
        <w:t>~~~~~~~~~~~~~~~~~~~~~~~~~~~~~~~~~~~~~~~~~~~~~~~~~~~~~~~~~~~~~~~~~~~~~~~~~~~~~</w:t>
      </w:r>
    </w:p>
    <w:p w14:paraId="58510D4D" w14:textId="77777777" w:rsidR="001C5B29" w:rsidRPr="00E07337" w:rsidRDefault="001C5B29" w:rsidP="001C5B29">
      <w:pPr>
        <w:spacing w:after="0" w:line="240" w:lineRule="auto"/>
        <w:jc w:val="right"/>
        <w:rPr>
          <w:rFonts w:ascii="Cambria" w:hAnsi="Cambria"/>
          <w:noProof/>
          <w:sz w:val="24"/>
          <w:szCs w:val="24"/>
          <w:lang w:val="en-US"/>
        </w:rPr>
      </w:pPr>
      <w:r w:rsidRPr="00E07337">
        <w:rPr>
          <w:rFonts w:ascii="Cambria" w:hAnsi="Cambria"/>
          <w:noProof/>
          <w:sz w:val="24"/>
          <w:szCs w:val="24"/>
          <w:lang w:val="en-US"/>
        </w:rPr>
        <w:t>Applewood Surgery, Wickford Health Centre,</w:t>
      </w:r>
    </w:p>
    <w:p w14:paraId="387822BB" w14:textId="77777777" w:rsidR="001C5B29" w:rsidRPr="00E07337" w:rsidRDefault="001C5B29" w:rsidP="001C5B29">
      <w:pPr>
        <w:spacing w:after="0" w:line="240" w:lineRule="auto"/>
        <w:jc w:val="right"/>
        <w:rPr>
          <w:rFonts w:ascii="Cambria" w:hAnsi="Cambria"/>
          <w:noProof/>
          <w:sz w:val="24"/>
          <w:szCs w:val="24"/>
          <w:lang w:val="en-US"/>
        </w:rPr>
      </w:pPr>
      <w:r w:rsidRPr="00E07337">
        <w:rPr>
          <w:rFonts w:ascii="Cambria" w:hAnsi="Cambria"/>
          <w:noProof/>
          <w:sz w:val="24"/>
          <w:szCs w:val="24"/>
          <w:lang w:val="en-US"/>
        </w:rPr>
        <w:t>Market Avenue, Wickford, SS12 0AG</w:t>
      </w:r>
    </w:p>
    <w:p w14:paraId="73D93F04" w14:textId="77777777" w:rsidR="001C5B29" w:rsidRPr="00E07337" w:rsidRDefault="001C5B29" w:rsidP="001C5B29">
      <w:pPr>
        <w:spacing w:after="0" w:line="240" w:lineRule="auto"/>
        <w:jc w:val="right"/>
        <w:rPr>
          <w:rFonts w:ascii="Cambria" w:hAnsi="Cambria"/>
          <w:b/>
          <w:noProof/>
          <w:sz w:val="24"/>
          <w:szCs w:val="24"/>
          <w:lang w:val="en-US"/>
        </w:rPr>
      </w:pPr>
      <w:r w:rsidRPr="00E07337">
        <w:rPr>
          <w:rFonts w:ascii="Cambria" w:hAnsi="Cambria"/>
          <w:noProof/>
          <w:sz w:val="24"/>
          <w:szCs w:val="24"/>
          <w:lang w:val="en-US"/>
        </w:rPr>
        <w:t>TEL: 01268 562444, FAX: 01268 572929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938"/>
      </w:tblGrid>
      <w:tr w:rsidR="001C5B29" w:rsidRPr="00BC1E95" w14:paraId="4B050BAE" w14:textId="77777777" w:rsidTr="00B15533">
        <w:trPr>
          <w:trHeight w:val="844"/>
        </w:trPr>
        <w:tc>
          <w:tcPr>
            <w:tcW w:w="7938" w:type="dxa"/>
            <w:shd w:val="clear" w:color="auto" w:fill="auto"/>
            <w:hideMark/>
          </w:tcPr>
          <w:p w14:paraId="27F6ABB9" w14:textId="77777777" w:rsidR="001C5B29" w:rsidRDefault="001C5B29" w:rsidP="00B15533">
            <w:pPr>
              <w:tabs>
                <w:tab w:val="left" w:pos="360"/>
                <w:tab w:val="left" w:pos="1976"/>
                <w:tab w:val="center" w:pos="6480"/>
              </w:tabs>
              <w:spacing w:after="0" w:line="240" w:lineRule="auto"/>
              <w:ind w:left="-12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0F36174C" w14:textId="77777777" w:rsidR="007667E8" w:rsidRDefault="007667E8" w:rsidP="00B15533">
            <w:pPr>
              <w:tabs>
                <w:tab w:val="left" w:pos="360"/>
                <w:tab w:val="left" w:pos="1976"/>
                <w:tab w:val="center" w:pos="6480"/>
              </w:tabs>
              <w:spacing w:after="0" w:line="240" w:lineRule="auto"/>
              <w:ind w:left="-12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0DBF1DE9" w14:textId="77777777" w:rsidR="007667E8" w:rsidRDefault="007667E8" w:rsidP="00B15533">
            <w:pPr>
              <w:tabs>
                <w:tab w:val="left" w:pos="360"/>
                <w:tab w:val="left" w:pos="1976"/>
                <w:tab w:val="center" w:pos="6480"/>
              </w:tabs>
              <w:spacing w:after="0" w:line="240" w:lineRule="auto"/>
              <w:ind w:left="-120"/>
              <w:jc w:val="right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  <w:p w14:paraId="7053698C" w14:textId="29286533" w:rsidR="007667E8" w:rsidRPr="008C3E28" w:rsidRDefault="007667E8" w:rsidP="007667E8">
            <w:pPr>
              <w:tabs>
                <w:tab w:val="left" w:pos="360"/>
                <w:tab w:val="left" w:pos="1976"/>
                <w:tab w:val="center" w:pos="6480"/>
              </w:tabs>
              <w:spacing w:after="0" w:line="240" w:lineRule="auto"/>
              <w:ind w:left="-120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</w:tbl>
    <w:p w14:paraId="0C7EF6F2" w14:textId="132C9D5A" w:rsidR="00923D79" w:rsidRPr="0084010A" w:rsidRDefault="00A03176" w:rsidP="0084010A">
      <w:pPr>
        <w:pStyle w:val="NoSpacing"/>
        <w:jc w:val="center"/>
        <w:rPr>
          <w:rFonts w:asciiTheme="minorHAnsi" w:eastAsia="Times New Roman" w:hAnsiTheme="minorHAnsi" w:cstheme="minorHAnsi"/>
          <w:b/>
          <w:bCs/>
          <w:sz w:val="40"/>
          <w:szCs w:val="40"/>
          <w:lang w:eastAsia="en-GB"/>
        </w:rPr>
      </w:pPr>
      <w:r w:rsidRPr="0084010A">
        <w:rPr>
          <w:rFonts w:asciiTheme="minorHAnsi" w:eastAsia="Times New Roman" w:hAnsiTheme="minorHAnsi" w:cstheme="minorHAnsi"/>
          <w:b/>
          <w:bCs/>
          <w:sz w:val="40"/>
          <w:szCs w:val="40"/>
          <w:lang w:eastAsia="en-GB"/>
        </w:rPr>
        <w:t>Patient Participation Group</w:t>
      </w:r>
    </w:p>
    <w:p w14:paraId="319D3859" w14:textId="7D0D0377" w:rsidR="00A03176" w:rsidRDefault="00A03176" w:rsidP="0084010A">
      <w:pPr>
        <w:pStyle w:val="NoSpacing"/>
        <w:jc w:val="center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84010A">
        <w:rPr>
          <w:rFonts w:asciiTheme="minorHAnsi" w:eastAsia="Times New Roman" w:hAnsiTheme="minorHAnsi" w:cstheme="minorHAnsi"/>
          <w:sz w:val="24"/>
          <w:szCs w:val="24"/>
          <w:lang w:eastAsia="en-GB"/>
        </w:rPr>
        <w:t>Terms of Reference</w:t>
      </w:r>
    </w:p>
    <w:p w14:paraId="774AD474" w14:textId="77777777" w:rsidR="0084010A" w:rsidRPr="0084010A" w:rsidRDefault="0084010A" w:rsidP="0084010A">
      <w:pPr>
        <w:pStyle w:val="NoSpacing"/>
        <w:jc w:val="center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</w:p>
    <w:p w14:paraId="2E8A8C92" w14:textId="143F783C" w:rsidR="00A03176" w:rsidRDefault="00A03176" w:rsidP="0084010A">
      <w:pPr>
        <w:pStyle w:val="NoSpacing"/>
        <w:jc w:val="center"/>
        <w:rPr>
          <w:rFonts w:asciiTheme="minorHAnsi" w:eastAsia="Times New Roman" w:hAnsiTheme="minorHAnsi" w:cstheme="minorHAnsi"/>
          <w:lang w:eastAsia="en-GB"/>
        </w:rPr>
      </w:pPr>
    </w:p>
    <w:p w14:paraId="61F45C4D" w14:textId="5197DA71" w:rsidR="00A03176" w:rsidRDefault="00A03176" w:rsidP="002915C5">
      <w:pPr>
        <w:pStyle w:val="NoSpacing"/>
        <w:rPr>
          <w:rFonts w:asciiTheme="minorHAnsi" w:eastAsia="Times New Roman" w:hAnsiTheme="minorHAnsi" w:cstheme="minorHAnsi"/>
          <w:lang w:eastAsia="en-GB"/>
        </w:rPr>
      </w:pPr>
      <w:r>
        <w:rPr>
          <w:rFonts w:asciiTheme="minorHAnsi" w:eastAsia="Times New Roman" w:hAnsiTheme="minorHAnsi" w:cstheme="minorHAnsi"/>
          <w:lang w:eastAsia="en-GB"/>
        </w:rPr>
        <w:t>Aim</w:t>
      </w:r>
    </w:p>
    <w:p w14:paraId="49A3FEF0" w14:textId="686A58D8" w:rsidR="00A03176" w:rsidRDefault="00A03176" w:rsidP="00A03176">
      <w:pPr>
        <w:pStyle w:val="NoSpacing"/>
        <w:numPr>
          <w:ilvl w:val="0"/>
          <w:numId w:val="7"/>
        </w:numPr>
        <w:rPr>
          <w:rFonts w:asciiTheme="minorHAnsi" w:eastAsia="Times New Roman" w:hAnsiTheme="minorHAnsi" w:cstheme="minorHAnsi"/>
          <w:lang w:eastAsia="en-GB"/>
        </w:rPr>
      </w:pPr>
      <w:r>
        <w:rPr>
          <w:rFonts w:asciiTheme="minorHAnsi" w:eastAsia="Times New Roman" w:hAnsiTheme="minorHAnsi" w:cstheme="minorHAnsi"/>
          <w:lang w:eastAsia="en-GB"/>
        </w:rPr>
        <w:t>Provide a voice, on behalf of the population registered at the Practice, to help shape and develop services that we deliver to our patients.</w:t>
      </w:r>
    </w:p>
    <w:p w14:paraId="56ABC958" w14:textId="175809B7" w:rsidR="00A03176" w:rsidRDefault="00A03176" w:rsidP="00A03176">
      <w:pPr>
        <w:pStyle w:val="NoSpacing"/>
        <w:rPr>
          <w:rFonts w:asciiTheme="minorHAnsi" w:eastAsia="Times New Roman" w:hAnsiTheme="minorHAnsi" w:cstheme="minorHAnsi"/>
          <w:lang w:eastAsia="en-GB"/>
        </w:rPr>
      </w:pPr>
    </w:p>
    <w:p w14:paraId="277975AB" w14:textId="5590DF83" w:rsidR="00A03176" w:rsidRDefault="00A03176" w:rsidP="00A03176">
      <w:pPr>
        <w:pStyle w:val="NoSpacing"/>
        <w:rPr>
          <w:rFonts w:asciiTheme="minorHAnsi" w:eastAsia="Times New Roman" w:hAnsiTheme="minorHAnsi" w:cstheme="minorHAnsi"/>
          <w:lang w:eastAsia="en-GB"/>
        </w:rPr>
      </w:pPr>
      <w:r>
        <w:rPr>
          <w:rFonts w:asciiTheme="minorHAnsi" w:eastAsia="Times New Roman" w:hAnsiTheme="minorHAnsi" w:cstheme="minorHAnsi"/>
          <w:lang w:eastAsia="en-GB"/>
        </w:rPr>
        <w:t>Objectives</w:t>
      </w:r>
    </w:p>
    <w:p w14:paraId="31DB7E0F" w14:textId="2CDCA3F9" w:rsidR="00A03176" w:rsidRDefault="00A03176" w:rsidP="00A03176">
      <w:pPr>
        <w:pStyle w:val="NoSpacing"/>
        <w:numPr>
          <w:ilvl w:val="0"/>
          <w:numId w:val="7"/>
        </w:numPr>
        <w:rPr>
          <w:rFonts w:asciiTheme="minorHAnsi" w:eastAsia="Times New Roman" w:hAnsiTheme="minorHAnsi" w:cstheme="minorHAnsi"/>
          <w:lang w:eastAsia="en-GB"/>
        </w:rPr>
      </w:pPr>
      <w:r>
        <w:rPr>
          <w:rFonts w:asciiTheme="minorHAnsi" w:eastAsia="Times New Roman" w:hAnsiTheme="minorHAnsi" w:cstheme="minorHAnsi"/>
          <w:lang w:eastAsia="en-GB"/>
        </w:rPr>
        <w:t>Provide the link between staff and the wider registered patients population’s views regarding their patient experience, concerns and interests relating to services</w:t>
      </w:r>
    </w:p>
    <w:p w14:paraId="278B53F6" w14:textId="145AE64A" w:rsidR="00A03176" w:rsidRDefault="00A03176" w:rsidP="00A03176">
      <w:pPr>
        <w:pStyle w:val="NoSpacing"/>
        <w:numPr>
          <w:ilvl w:val="0"/>
          <w:numId w:val="7"/>
        </w:numPr>
        <w:rPr>
          <w:rFonts w:asciiTheme="minorHAnsi" w:eastAsia="Times New Roman" w:hAnsiTheme="minorHAnsi" w:cstheme="minorHAnsi"/>
          <w:lang w:eastAsia="en-GB"/>
        </w:rPr>
      </w:pPr>
      <w:r>
        <w:rPr>
          <w:rFonts w:asciiTheme="minorHAnsi" w:eastAsia="Times New Roman" w:hAnsiTheme="minorHAnsi" w:cstheme="minorHAnsi"/>
          <w:lang w:eastAsia="en-GB"/>
        </w:rPr>
        <w:t>Agree the content of the annual patient survey in conjunction with the Practice.</w:t>
      </w:r>
    </w:p>
    <w:p w14:paraId="7E415B47" w14:textId="58709AAB" w:rsidR="00A03176" w:rsidRDefault="00A03176" w:rsidP="00A03176">
      <w:pPr>
        <w:pStyle w:val="NoSpacing"/>
        <w:numPr>
          <w:ilvl w:val="0"/>
          <w:numId w:val="7"/>
        </w:numPr>
        <w:rPr>
          <w:rFonts w:asciiTheme="minorHAnsi" w:eastAsia="Times New Roman" w:hAnsiTheme="minorHAnsi" w:cstheme="minorHAnsi"/>
          <w:lang w:eastAsia="en-GB"/>
        </w:rPr>
      </w:pPr>
      <w:r>
        <w:rPr>
          <w:rFonts w:asciiTheme="minorHAnsi" w:eastAsia="Times New Roman" w:hAnsiTheme="minorHAnsi" w:cstheme="minorHAnsi"/>
          <w:lang w:eastAsia="en-GB"/>
        </w:rPr>
        <w:t>To explore ideas identified from the patient survey and agree an action plan rising from the results.</w:t>
      </w:r>
    </w:p>
    <w:p w14:paraId="0E1C7EA8" w14:textId="718C06B0" w:rsidR="00A03176" w:rsidRDefault="00A03176" w:rsidP="00A03176">
      <w:pPr>
        <w:pStyle w:val="NoSpacing"/>
        <w:numPr>
          <w:ilvl w:val="0"/>
          <w:numId w:val="7"/>
        </w:numPr>
        <w:rPr>
          <w:rFonts w:asciiTheme="minorHAnsi" w:eastAsia="Times New Roman" w:hAnsiTheme="minorHAnsi" w:cstheme="minorHAnsi"/>
          <w:lang w:eastAsia="en-GB"/>
        </w:rPr>
      </w:pPr>
      <w:r>
        <w:rPr>
          <w:rFonts w:asciiTheme="minorHAnsi" w:eastAsia="Times New Roman" w:hAnsiTheme="minorHAnsi" w:cstheme="minorHAnsi"/>
          <w:lang w:eastAsia="en-GB"/>
        </w:rPr>
        <w:t>The Group will provide the Practice with feedback for helping plan new services and improve on existing services.</w:t>
      </w:r>
    </w:p>
    <w:p w14:paraId="23E96FCC" w14:textId="4D72B834" w:rsidR="00A03176" w:rsidRDefault="00A03176" w:rsidP="00A03176">
      <w:pPr>
        <w:pStyle w:val="NoSpacing"/>
        <w:rPr>
          <w:rFonts w:asciiTheme="minorHAnsi" w:eastAsia="Times New Roman" w:hAnsiTheme="minorHAnsi" w:cstheme="minorHAnsi"/>
          <w:lang w:eastAsia="en-GB"/>
        </w:rPr>
      </w:pPr>
    </w:p>
    <w:p w14:paraId="45118D97" w14:textId="0A3AC3C4" w:rsidR="00A03176" w:rsidRDefault="00A03176" w:rsidP="00A03176">
      <w:pPr>
        <w:pStyle w:val="NoSpacing"/>
        <w:rPr>
          <w:rFonts w:asciiTheme="minorHAnsi" w:eastAsia="Times New Roman" w:hAnsiTheme="minorHAnsi" w:cstheme="minorHAnsi"/>
          <w:lang w:eastAsia="en-GB"/>
        </w:rPr>
      </w:pPr>
      <w:r>
        <w:rPr>
          <w:rFonts w:asciiTheme="minorHAnsi" w:eastAsia="Times New Roman" w:hAnsiTheme="minorHAnsi" w:cstheme="minorHAnsi"/>
          <w:lang w:eastAsia="en-GB"/>
        </w:rPr>
        <w:t>Membership</w:t>
      </w:r>
    </w:p>
    <w:p w14:paraId="0B74FA51" w14:textId="75772B3D" w:rsidR="00A03176" w:rsidRDefault="00A03176" w:rsidP="00A03176">
      <w:pPr>
        <w:pStyle w:val="NoSpacing"/>
        <w:numPr>
          <w:ilvl w:val="0"/>
          <w:numId w:val="8"/>
        </w:numPr>
        <w:rPr>
          <w:rFonts w:asciiTheme="minorHAnsi" w:eastAsia="Times New Roman" w:hAnsiTheme="minorHAnsi" w:cstheme="minorHAnsi"/>
          <w:lang w:eastAsia="en-GB"/>
        </w:rPr>
      </w:pPr>
      <w:r>
        <w:rPr>
          <w:rFonts w:asciiTheme="minorHAnsi" w:eastAsia="Times New Roman" w:hAnsiTheme="minorHAnsi" w:cstheme="minorHAnsi"/>
          <w:lang w:eastAsia="en-GB"/>
        </w:rPr>
        <w:t>The opportunity to join the Group will remain open to registered patients of Swanwood Partnership</w:t>
      </w:r>
    </w:p>
    <w:p w14:paraId="77C2A876" w14:textId="520BC43C" w:rsidR="00A03176" w:rsidRDefault="00A03176" w:rsidP="00A03176">
      <w:pPr>
        <w:pStyle w:val="NoSpacing"/>
        <w:numPr>
          <w:ilvl w:val="0"/>
          <w:numId w:val="8"/>
        </w:numPr>
        <w:rPr>
          <w:rFonts w:asciiTheme="minorHAnsi" w:eastAsia="Times New Roman" w:hAnsiTheme="minorHAnsi" w:cstheme="minorHAnsi"/>
          <w:lang w:eastAsia="en-GB"/>
        </w:rPr>
      </w:pPr>
      <w:r>
        <w:rPr>
          <w:rFonts w:asciiTheme="minorHAnsi" w:eastAsia="Times New Roman" w:hAnsiTheme="minorHAnsi" w:cstheme="minorHAnsi"/>
          <w:lang w:eastAsia="en-GB"/>
        </w:rPr>
        <w:t>PPG members must respect all the other members views and opinions</w:t>
      </w:r>
    </w:p>
    <w:p w14:paraId="28741A06" w14:textId="366444F1" w:rsidR="00A03176" w:rsidRDefault="00A03176" w:rsidP="00A03176">
      <w:pPr>
        <w:pStyle w:val="NoSpacing"/>
        <w:numPr>
          <w:ilvl w:val="0"/>
          <w:numId w:val="8"/>
        </w:numPr>
        <w:rPr>
          <w:rFonts w:asciiTheme="minorHAnsi" w:eastAsia="Times New Roman" w:hAnsiTheme="minorHAnsi" w:cstheme="minorHAnsi"/>
          <w:lang w:eastAsia="en-GB"/>
        </w:rPr>
      </w:pPr>
      <w:r>
        <w:rPr>
          <w:rFonts w:asciiTheme="minorHAnsi" w:eastAsia="Times New Roman" w:hAnsiTheme="minorHAnsi" w:cstheme="minorHAnsi"/>
          <w:lang w:eastAsia="en-GB"/>
        </w:rPr>
        <w:t>Clinical matters/complaints will not be discussed at the PPG Meetings.</w:t>
      </w:r>
    </w:p>
    <w:p w14:paraId="3F2797AA" w14:textId="6CF23484" w:rsidR="00A03176" w:rsidRDefault="00A03176" w:rsidP="00A03176">
      <w:pPr>
        <w:pStyle w:val="NoSpacing"/>
        <w:rPr>
          <w:rFonts w:asciiTheme="minorHAnsi" w:eastAsia="Times New Roman" w:hAnsiTheme="minorHAnsi" w:cstheme="minorHAnsi"/>
          <w:lang w:eastAsia="en-GB"/>
        </w:rPr>
      </w:pPr>
    </w:p>
    <w:p w14:paraId="22D58B0A" w14:textId="7543C570" w:rsidR="00A03176" w:rsidRDefault="00A03176" w:rsidP="00A03176">
      <w:pPr>
        <w:pStyle w:val="NoSpacing"/>
        <w:rPr>
          <w:rFonts w:asciiTheme="minorHAnsi" w:eastAsia="Times New Roman" w:hAnsiTheme="minorHAnsi" w:cstheme="minorHAnsi"/>
          <w:lang w:eastAsia="en-GB"/>
        </w:rPr>
      </w:pPr>
    </w:p>
    <w:p w14:paraId="43FA4C7A" w14:textId="0D3B3032" w:rsidR="00A03176" w:rsidRDefault="00A03176" w:rsidP="00A03176">
      <w:pPr>
        <w:pStyle w:val="NoSpacing"/>
        <w:rPr>
          <w:rFonts w:asciiTheme="minorHAnsi" w:eastAsia="Times New Roman" w:hAnsiTheme="minorHAnsi" w:cstheme="minorHAnsi"/>
          <w:lang w:eastAsia="en-GB"/>
        </w:rPr>
      </w:pPr>
      <w:r>
        <w:rPr>
          <w:rFonts w:asciiTheme="minorHAnsi" w:eastAsia="Times New Roman" w:hAnsiTheme="minorHAnsi" w:cstheme="minorHAnsi"/>
          <w:lang w:eastAsia="en-GB"/>
        </w:rPr>
        <w:t>Meeting Frequency</w:t>
      </w:r>
    </w:p>
    <w:p w14:paraId="32B4B2A7" w14:textId="02BBA343" w:rsidR="0084010A" w:rsidRDefault="0084010A" w:rsidP="0084010A">
      <w:pPr>
        <w:pStyle w:val="NoSpacing"/>
        <w:numPr>
          <w:ilvl w:val="0"/>
          <w:numId w:val="9"/>
        </w:numPr>
        <w:rPr>
          <w:rFonts w:asciiTheme="minorHAnsi" w:eastAsia="Times New Roman" w:hAnsiTheme="minorHAnsi" w:cstheme="minorHAnsi"/>
          <w:lang w:eastAsia="en-GB"/>
        </w:rPr>
      </w:pPr>
      <w:r>
        <w:rPr>
          <w:rFonts w:asciiTheme="minorHAnsi" w:eastAsia="Times New Roman" w:hAnsiTheme="minorHAnsi" w:cstheme="minorHAnsi"/>
          <w:lang w:eastAsia="en-GB"/>
        </w:rPr>
        <w:t xml:space="preserve">The PPG will be run as a “Virtual” group </w:t>
      </w:r>
      <w:proofErr w:type="gramStart"/>
      <w:r>
        <w:rPr>
          <w:rFonts w:asciiTheme="minorHAnsi" w:eastAsia="Times New Roman" w:hAnsiTheme="minorHAnsi" w:cstheme="minorHAnsi"/>
          <w:lang w:eastAsia="en-GB"/>
        </w:rPr>
        <w:t>through the use of</w:t>
      </w:r>
      <w:proofErr w:type="gramEnd"/>
      <w:r>
        <w:rPr>
          <w:rFonts w:asciiTheme="minorHAnsi" w:eastAsia="Times New Roman" w:hAnsiTheme="minorHAnsi" w:cstheme="minorHAnsi"/>
          <w:lang w:eastAsia="en-GB"/>
        </w:rPr>
        <w:t xml:space="preserve"> email; however, meetings will normally be held every three months in addition to reach agreement.</w:t>
      </w:r>
    </w:p>
    <w:p w14:paraId="6A14A56F" w14:textId="351B8E95" w:rsidR="0084010A" w:rsidRDefault="0084010A" w:rsidP="0084010A">
      <w:pPr>
        <w:pStyle w:val="NoSpacing"/>
        <w:rPr>
          <w:rFonts w:asciiTheme="minorHAnsi" w:eastAsia="Times New Roman" w:hAnsiTheme="minorHAnsi" w:cstheme="minorHAnsi"/>
          <w:lang w:eastAsia="en-GB"/>
        </w:rPr>
      </w:pPr>
    </w:p>
    <w:p w14:paraId="7D39BC3F" w14:textId="50E63D1C" w:rsidR="0084010A" w:rsidRDefault="0084010A" w:rsidP="0084010A">
      <w:pPr>
        <w:pStyle w:val="NoSpacing"/>
        <w:rPr>
          <w:rFonts w:asciiTheme="minorHAnsi" w:eastAsia="Times New Roman" w:hAnsiTheme="minorHAnsi" w:cstheme="minorHAnsi"/>
          <w:lang w:eastAsia="en-GB"/>
        </w:rPr>
      </w:pPr>
      <w:r>
        <w:rPr>
          <w:rFonts w:asciiTheme="minorHAnsi" w:eastAsia="Times New Roman" w:hAnsiTheme="minorHAnsi" w:cstheme="minorHAnsi"/>
          <w:lang w:eastAsia="en-GB"/>
        </w:rPr>
        <w:t>Minutes</w:t>
      </w:r>
    </w:p>
    <w:p w14:paraId="2BC3328A" w14:textId="050E4400" w:rsidR="0084010A" w:rsidRDefault="0084010A" w:rsidP="0084010A">
      <w:pPr>
        <w:pStyle w:val="NoSpacing"/>
        <w:numPr>
          <w:ilvl w:val="0"/>
          <w:numId w:val="9"/>
        </w:numPr>
        <w:rPr>
          <w:rFonts w:asciiTheme="minorHAnsi" w:eastAsia="Times New Roman" w:hAnsiTheme="minorHAnsi" w:cstheme="minorHAnsi"/>
          <w:lang w:eastAsia="en-GB"/>
        </w:rPr>
      </w:pPr>
      <w:r>
        <w:rPr>
          <w:rFonts w:asciiTheme="minorHAnsi" w:eastAsia="Times New Roman" w:hAnsiTheme="minorHAnsi" w:cstheme="minorHAnsi"/>
          <w:lang w:eastAsia="en-GB"/>
        </w:rPr>
        <w:t>Meetings will have an agenda. Minutes of the meetings will be available for public viewing on the website.</w:t>
      </w:r>
    </w:p>
    <w:p w14:paraId="0F537950" w14:textId="50B28A44" w:rsidR="0084010A" w:rsidRPr="00A03176" w:rsidRDefault="0084010A" w:rsidP="0084010A">
      <w:pPr>
        <w:pStyle w:val="NoSpacing"/>
        <w:numPr>
          <w:ilvl w:val="0"/>
          <w:numId w:val="9"/>
        </w:numPr>
        <w:rPr>
          <w:rFonts w:asciiTheme="minorHAnsi" w:eastAsia="Times New Roman" w:hAnsiTheme="minorHAnsi" w:cstheme="minorHAnsi"/>
          <w:lang w:eastAsia="en-GB"/>
        </w:rPr>
      </w:pPr>
      <w:r>
        <w:rPr>
          <w:rFonts w:asciiTheme="minorHAnsi" w:eastAsia="Times New Roman" w:hAnsiTheme="minorHAnsi" w:cstheme="minorHAnsi"/>
          <w:lang w:eastAsia="en-GB"/>
        </w:rPr>
        <w:lastRenderedPageBreak/>
        <w:t xml:space="preserve">Members will agree to treat all items discussed as confidential. </w:t>
      </w:r>
    </w:p>
    <w:sectPr w:rsidR="0084010A" w:rsidRPr="00A03176" w:rsidSect="002969B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-567" w:right="1327" w:bottom="851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B0497" w14:textId="77777777" w:rsidR="009739BA" w:rsidRDefault="009739BA">
      <w:pPr>
        <w:spacing w:after="0" w:line="240" w:lineRule="auto"/>
      </w:pPr>
      <w:r>
        <w:separator/>
      </w:r>
    </w:p>
  </w:endnote>
  <w:endnote w:type="continuationSeparator" w:id="0">
    <w:p w14:paraId="17D48867" w14:textId="77777777" w:rsidR="009739BA" w:rsidRDefault="0097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6D518" w14:textId="77777777" w:rsidR="00000000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020BB" w14:textId="77777777" w:rsidR="00000000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E67FB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67166" w14:textId="77777777" w:rsidR="009739BA" w:rsidRDefault="009739BA">
      <w:pPr>
        <w:spacing w:after="0" w:line="240" w:lineRule="auto"/>
      </w:pPr>
      <w:r>
        <w:separator/>
      </w:r>
    </w:p>
  </w:footnote>
  <w:footnote w:type="continuationSeparator" w:id="0">
    <w:p w14:paraId="0A92C1E1" w14:textId="77777777" w:rsidR="009739BA" w:rsidRDefault="0097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8D632" w14:textId="77777777" w:rsidR="00000000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F5162" w14:textId="77777777" w:rsidR="00000000" w:rsidRPr="003F7643" w:rsidRDefault="001C5B29" w:rsidP="003F7643">
    <w:pPr>
      <w:pStyle w:val="Header"/>
      <w:tabs>
        <w:tab w:val="clear" w:pos="4513"/>
        <w:tab w:val="clear" w:pos="9026"/>
        <w:tab w:val="left" w:pos="153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AE0CD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E25B1"/>
    <w:multiLevelType w:val="hybridMultilevel"/>
    <w:tmpl w:val="72FED9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DD7196"/>
    <w:multiLevelType w:val="hybridMultilevel"/>
    <w:tmpl w:val="8E18A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0681B"/>
    <w:multiLevelType w:val="hybridMultilevel"/>
    <w:tmpl w:val="46569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04CA8"/>
    <w:multiLevelType w:val="hybridMultilevel"/>
    <w:tmpl w:val="3A1C9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24DEE"/>
    <w:multiLevelType w:val="hybridMultilevel"/>
    <w:tmpl w:val="77266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E0137"/>
    <w:multiLevelType w:val="hybridMultilevel"/>
    <w:tmpl w:val="E1C6F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4B4472"/>
    <w:multiLevelType w:val="hybridMultilevel"/>
    <w:tmpl w:val="4482B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2C3DB7"/>
    <w:multiLevelType w:val="hybridMultilevel"/>
    <w:tmpl w:val="4210E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B276FD"/>
    <w:multiLevelType w:val="hybridMultilevel"/>
    <w:tmpl w:val="C42EA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493448">
    <w:abstractNumId w:val="4"/>
  </w:num>
  <w:num w:numId="2" w16cid:durableId="1370766328">
    <w:abstractNumId w:val="6"/>
  </w:num>
  <w:num w:numId="3" w16cid:durableId="1472596816">
    <w:abstractNumId w:val="5"/>
  </w:num>
  <w:num w:numId="4" w16cid:durableId="1391660583">
    <w:abstractNumId w:val="2"/>
  </w:num>
  <w:num w:numId="5" w16cid:durableId="2145466220">
    <w:abstractNumId w:val="0"/>
  </w:num>
  <w:num w:numId="6" w16cid:durableId="1851752347">
    <w:abstractNumId w:val="3"/>
  </w:num>
  <w:num w:numId="7" w16cid:durableId="465706978">
    <w:abstractNumId w:val="7"/>
  </w:num>
  <w:num w:numId="8" w16cid:durableId="1307315854">
    <w:abstractNumId w:val="1"/>
  </w:num>
  <w:num w:numId="9" w16cid:durableId="5857651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B29"/>
    <w:rsid w:val="000625CA"/>
    <w:rsid w:val="00084973"/>
    <w:rsid w:val="00094FDE"/>
    <w:rsid w:val="00101908"/>
    <w:rsid w:val="00146ABA"/>
    <w:rsid w:val="00196D87"/>
    <w:rsid w:val="001C5B29"/>
    <w:rsid w:val="002915C5"/>
    <w:rsid w:val="00323335"/>
    <w:rsid w:val="003F33A6"/>
    <w:rsid w:val="00463697"/>
    <w:rsid w:val="004728D1"/>
    <w:rsid w:val="005D5418"/>
    <w:rsid w:val="005E1B55"/>
    <w:rsid w:val="00710328"/>
    <w:rsid w:val="007667E8"/>
    <w:rsid w:val="007A1719"/>
    <w:rsid w:val="0084010A"/>
    <w:rsid w:val="00923D79"/>
    <w:rsid w:val="009739BA"/>
    <w:rsid w:val="009B51C8"/>
    <w:rsid w:val="00A03176"/>
    <w:rsid w:val="00A1409C"/>
    <w:rsid w:val="00BD6AB8"/>
    <w:rsid w:val="00C95F12"/>
    <w:rsid w:val="00CD444A"/>
    <w:rsid w:val="00D22734"/>
    <w:rsid w:val="00DC0E62"/>
    <w:rsid w:val="00DD3E0D"/>
    <w:rsid w:val="00E076CF"/>
    <w:rsid w:val="00E418FA"/>
    <w:rsid w:val="00E67795"/>
    <w:rsid w:val="00F65E32"/>
    <w:rsid w:val="00F8540B"/>
    <w:rsid w:val="00FA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070AB"/>
  <w15:docId w15:val="{194B4637-408F-451E-9274-DDA99970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B2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5B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5B2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C5B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5B29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5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B29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7667E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E076CF"/>
    <w:pPr>
      <w:spacing w:after="0" w:line="240" w:lineRule="auto"/>
      <w:ind w:left="720"/>
      <w:contextualSpacing/>
    </w:pPr>
    <w:rPr>
      <w:rFonts w:ascii="Tahoma" w:eastAsia="Times New Roman" w:hAnsi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601F6-3D57-4DBC-8DE4-8BDD60236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Basildon&amp;BrentwoodCCG GP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WyattTon</dc:creator>
  <cp:keywords/>
  <cp:lastModifiedBy>Amy Griffiths</cp:lastModifiedBy>
  <cp:revision>3</cp:revision>
  <cp:lastPrinted>2022-03-29T14:09:00Z</cp:lastPrinted>
  <dcterms:created xsi:type="dcterms:W3CDTF">2023-07-03T10:47:00Z</dcterms:created>
  <dcterms:modified xsi:type="dcterms:W3CDTF">2023-12-18T10:23:00Z</dcterms:modified>
</cp:coreProperties>
</file>